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FA7" w:rsidRPr="00973F35" w:rsidRDefault="00A533BF" w:rsidP="0011358C">
      <w:pPr>
        <w:jc w:val="center"/>
        <w:rPr>
          <w:b/>
          <w:sz w:val="24"/>
          <w:szCs w:val="24"/>
          <w:u w:val="single"/>
        </w:rPr>
      </w:pPr>
      <w:bookmarkStart w:id="0" w:name="_GoBack"/>
      <w:r>
        <w:rPr>
          <w:b/>
          <w:sz w:val="24"/>
          <w:szCs w:val="24"/>
          <w:u w:val="single"/>
        </w:rPr>
        <w:t>Č</w:t>
      </w:r>
      <w:r w:rsidR="00C23732" w:rsidRPr="00973F35">
        <w:rPr>
          <w:b/>
          <w:sz w:val="24"/>
          <w:szCs w:val="24"/>
          <w:u w:val="single"/>
        </w:rPr>
        <w:t>asový harmonogram a p</w:t>
      </w:r>
      <w:r w:rsidR="009972CF" w:rsidRPr="00973F35">
        <w:rPr>
          <w:b/>
          <w:sz w:val="24"/>
          <w:szCs w:val="24"/>
          <w:u w:val="single"/>
        </w:rPr>
        <w:t xml:space="preserve">oradie súťažiacich študentov a študentiek na </w:t>
      </w:r>
      <w:r w:rsidR="00363F90" w:rsidRPr="00973F35">
        <w:rPr>
          <w:b/>
          <w:sz w:val="24"/>
          <w:szCs w:val="24"/>
          <w:u w:val="single"/>
        </w:rPr>
        <w:t>CŠVOK</w:t>
      </w:r>
    </w:p>
    <w:bookmarkEnd w:id="0"/>
    <w:p w:rsidR="00081D14" w:rsidRPr="00973F35" w:rsidRDefault="00081D14" w:rsidP="0011358C">
      <w:pPr>
        <w:jc w:val="center"/>
        <w:rPr>
          <w:b/>
          <w:sz w:val="24"/>
          <w:szCs w:val="24"/>
          <w:u w:val="single"/>
        </w:rPr>
      </w:pPr>
      <w:r w:rsidRPr="00973F35">
        <w:rPr>
          <w:b/>
          <w:sz w:val="24"/>
          <w:szCs w:val="24"/>
          <w:u w:val="single"/>
        </w:rPr>
        <w:t>2. máj 2019, Nitra</w:t>
      </w:r>
    </w:p>
    <w:p w:rsidR="00363F90" w:rsidRDefault="00363F90" w:rsidP="0011358C">
      <w:pPr>
        <w:jc w:val="both"/>
      </w:pPr>
    </w:p>
    <w:p w:rsidR="00A840DF" w:rsidRDefault="00973F35" w:rsidP="0011358C">
      <w:pPr>
        <w:pStyle w:val="Odsekzoznamu"/>
        <w:numPr>
          <w:ilvl w:val="0"/>
          <w:numId w:val="5"/>
        </w:numPr>
        <w:jc w:val="both"/>
      </w:pPr>
      <w:r>
        <w:t>11</w:t>
      </w:r>
      <w:r w:rsidR="00755D42">
        <w:t>:00 – 11:30</w:t>
      </w:r>
    </w:p>
    <w:p w:rsidR="00363F90" w:rsidRDefault="00A840DF" w:rsidP="0011358C">
      <w:pPr>
        <w:ind w:firstLine="708"/>
        <w:jc w:val="both"/>
      </w:pPr>
      <w:r>
        <w:t>R</w:t>
      </w:r>
      <w:r w:rsidR="00973F35">
        <w:t xml:space="preserve">egistrácia </w:t>
      </w:r>
      <w:r w:rsidR="00973F35">
        <w:t>účastníkov/účastníčok</w:t>
      </w:r>
      <w:r w:rsidR="006E7068">
        <w:t xml:space="preserve"> </w:t>
      </w:r>
      <w:r w:rsidR="00A533BF">
        <w:t xml:space="preserve">na </w:t>
      </w:r>
      <w:r w:rsidR="006E7068">
        <w:t>CŠVOK 2019</w:t>
      </w:r>
    </w:p>
    <w:p w:rsidR="00A840DF" w:rsidRDefault="00755D42" w:rsidP="0011358C">
      <w:pPr>
        <w:pStyle w:val="Odsekzoznamu"/>
        <w:numPr>
          <w:ilvl w:val="0"/>
          <w:numId w:val="5"/>
        </w:numPr>
        <w:jc w:val="both"/>
      </w:pPr>
      <w:r>
        <w:t>11:30</w:t>
      </w:r>
      <w:r w:rsidR="00081D14">
        <w:t xml:space="preserve"> – 11:45</w:t>
      </w:r>
    </w:p>
    <w:p w:rsidR="00363F90" w:rsidRDefault="00A840DF" w:rsidP="0011358C">
      <w:pPr>
        <w:ind w:firstLine="708"/>
        <w:jc w:val="both"/>
      </w:pPr>
      <w:r>
        <w:t>Slávnostné o</w:t>
      </w:r>
      <w:r w:rsidR="00973F35">
        <w:t>tvorenie CŠVOK 2019</w:t>
      </w:r>
    </w:p>
    <w:p w:rsidR="00363F90" w:rsidRDefault="00363F90" w:rsidP="0011358C">
      <w:pPr>
        <w:jc w:val="both"/>
      </w:pPr>
    </w:p>
    <w:p w:rsidR="00A533BF" w:rsidRDefault="00A533BF" w:rsidP="0011358C">
      <w:pPr>
        <w:jc w:val="both"/>
        <w:rPr>
          <w:u w:val="single"/>
        </w:rPr>
      </w:pPr>
    </w:p>
    <w:p w:rsidR="00363F90" w:rsidRPr="00973F35" w:rsidRDefault="00570138" w:rsidP="0011358C">
      <w:pPr>
        <w:jc w:val="both"/>
        <w:rPr>
          <w:u w:val="single"/>
        </w:rPr>
      </w:pPr>
      <w:r w:rsidRPr="00973F35">
        <w:rPr>
          <w:u w:val="single"/>
        </w:rPr>
        <w:t>Poradie prezentácií súťažných prác ŠVOČ</w:t>
      </w:r>
      <w:r w:rsidR="00A533BF" w:rsidRPr="00D42F99">
        <w:rPr>
          <w:rStyle w:val="Odkaznapoznmkupodiarou"/>
        </w:rPr>
        <w:footnoteReference w:id="1"/>
      </w:r>
      <w:r w:rsidRPr="00973F35">
        <w:rPr>
          <w:u w:val="single"/>
        </w:rPr>
        <w:t>:</w:t>
      </w:r>
    </w:p>
    <w:p w:rsidR="004329D8" w:rsidRDefault="00570138" w:rsidP="0011358C">
      <w:pPr>
        <w:pStyle w:val="Odsekzoznamu"/>
        <w:numPr>
          <w:ilvl w:val="0"/>
          <w:numId w:val="4"/>
        </w:numPr>
        <w:jc w:val="both"/>
      </w:pPr>
      <w:r>
        <w:t>11:</w:t>
      </w:r>
      <w:r w:rsidR="00081D14">
        <w:t>45</w:t>
      </w:r>
      <w:r>
        <w:t xml:space="preserve"> – 12:</w:t>
      </w:r>
      <w:r w:rsidR="004329D8">
        <w:t xml:space="preserve"> 25</w:t>
      </w:r>
    </w:p>
    <w:p w:rsidR="004329D8" w:rsidRDefault="004329D8" w:rsidP="0011358C">
      <w:pPr>
        <w:pStyle w:val="Odsekzoznamu"/>
        <w:jc w:val="both"/>
      </w:pPr>
      <w:r>
        <w:t xml:space="preserve">Bc. Simona </w:t>
      </w:r>
      <w:proofErr w:type="spellStart"/>
      <w:r>
        <w:t>Quallichová</w:t>
      </w:r>
      <w:proofErr w:type="spellEnd"/>
      <w:r>
        <w:t xml:space="preserve"> (Katedra aplikovanej etiky</w:t>
      </w:r>
      <w:r>
        <w:t>,</w:t>
      </w:r>
      <w:r>
        <w:t xml:space="preserve"> FF UPJŠ v Košiciach)</w:t>
      </w:r>
    </w:p>
    <w:p w:rsidR="004329D8" w:rsidRDefault="004329D8" w:rsidP="0011358C">
      <w:pPr>
        <w:pStyle w:val="Odsekzoznamu"/>
        <w:jc w:val="both"/>
      </w:pPr>
      <w:r w:rsidRPr="00047971">
        <w:t>Koncept ľudskej prirodzenosti v edukačnej praxi etickej výchovy</w:t>
      </w:r>
    </w:p>
    <w:p w:rsidR="00973F35" w:rsidRDefault="00973F35" w:rsidP="0011358C">
      <w:pPr>
        <w:pStyle w:val="Odsekzoznamu"/>
        <w:jc w:val="both"/>
      </w:pPr>
    </w:p>
    <w:p w:rsidR="004329D8" w:rsidRDefault="004329D8" w:rsidP="0011358C">
      <w:pPr>
        <w:pStyle w:val="Odsekzoznamu"/>
        <w:numPr>
          <w:ilvl w:val="0"/>
          <w:numId w:val="4"/>
        </w:numPr>
        <w:jc w:val="both"/>
      </w:pPr>
      <w:r>
        <w:t>12:25 – 13:05</w:t>
      </w:r>
    </w:p>
    <w:p w:rsidR="004329D8" w:rsidRDefault="004329D8" w:rsidP="0011358C">
      <w:pPr>
        <w:pStyle w:val="Odsekzoznamu"/>
        <w:jc w:val="both"/>
      </w:pPr>
      <w:r>
        <w:t xml:space="preserve">Diana </w:t>
      </w:r>
      <w:proofErr w:type="spellStart"/>
      <w:r>
        <w:t>Kormaňáková</w:t>
      </w:r>
      <w:proofErr w:type="spellEnd"/>
      <w:r>
        <w:t xml:space="preserve"> (Katedra všeobecnej a aplikovanej etiky</w:t>
      </w:r>
      <w:r>
        <w:t>,</w:t>
      </w:r>
      <w:r>
        <w:t xml:space="preserve"> FF UKF v Nitre)</w:t>
      </w:r>
    </w:p>
    <w:p w:rsidR="004329D8" w:rsidRDefault="004329D8" w:rsidP="0011358C">
      <w:pPr>
        <w:pStyle w:val="Odsekzoznamu"/>
        <w:jc w:val="both"/>
      </w:pPr>
      <w:r>
        <w:t>Pozitívne aspekty reklamy v spoločenskom a morálnom kontexte</w:t>
      </w:r>
    </w:p>
    <w:p w:rsidR="004329D8" w:rsidRDefault="004329D8" w:rsidP="0011358C">
      <w:pPr>
        <w:pStyle w:val="Odsekzoznamu"/>
        <w:jc w:val="both"/>
      </w:pPr>
    </w:p>
    <w:p w:rsidR="004329D8" w:rsidRDefault="004329D8" w:rsidP="0011358C">
      <w:pPr>
        <w:pStyle w:val="Odsekzoznamu"/>
        <w:numPr>
          <w:ilvl w:val="0"/>
          <w:numId w:val="5"/>
        </w:numPr>
        <w:jc w:val="both"/>
      </w:pPr>
      <w:r>
        <w:t>13:05 – 13:45</w:t>
      </w:r>
    </w:p>
    <w:p w:rsidR="004329D8" w:rsidRDefault="00973F35" w:rsidP="0011358C">
      <w:pPr>
        <w:pStyle w:val="Odsekzoznamu"/>
        <w:jc w:val="both"/>
      </w:pPr>
      <w:r>
        <w:t>P</w:t>
      </w:r>
      <w:r w:rsidR="004329D8">
        <w:t>restávka</w:t>
      </w:r>
      <w:r>
        <w:t xml:space="preserve"> na obed</w:t>
      </w:r>
    </w:p>
    <w:p w:rsidR="004329D8" w:rsidRDefault="004329D8" w:rsidP="0011358C">
      <w:pPr>
        <w:pStyle w:val="Odsekzoznamu"/>
        <w:jc w:val="both"/>
      </w:pPr>
    </w:p>
    <w:p w:rsidR="004329D8" w:rsidRDefault="004329D8" w:rsidP="0011358C">
      <w:pPr>
        <w:pStyle w:val="Odsekzoznamu"/>
        <w:numPr>
          <w:ilvl w:val="0"/>
          <w:numId w:val="4"/>
        </w:numPr>
        <w:jc w:val="both"/>
      </w:pPr>
      <w:r>
        <w:t>13:45 – 14:25</w:t>
      </w:r>
    </w:p>
    <w:p w:rsidR="004329D8" w:rsidRDefault="004329D8" w:rsidP="0011358C">
      <w:pPr>
        <w:pStyle w:val="Odsekzoznamu"/>
        <w:jc w:val="both"/>
      </w:pPr>
      <w:r>
        <w:t xml:space="preserve">Bc. Peter </w:t>
      </w:r>
      <w:proofErr w:type="spellStart"/>
      <w:r>
        <w:t>Gurský</w:t>
      </w:r>
      <w:proofErr w:type="spellEnd"/>
      <w:r>
        <w:t xml:space="preserve"> (Inštitút etiky a bioetiky, FF PU v Prešove)</w:t>
      </w:r>
    </w:p>
    <w:p w:rsidR="004329D8" w:rsidRDefault="004329D8" w:rsidP="0011358C">
      <w:pPr>
        <w:pStyle w:val="Odsekzoznamu"/>
        <w:jc w:val="both"/>
      </w:pPr>
      <w:r>
        <w:t>Problém spravodlivosti v etickej reflexii. Rozdeľovacia spravodlivosť v etike sociálnych dôsledkov</w:t>
      </w:r>
    </w:p>
    <w:p w:rsidR="00973F35" w:rsidRDefault="00973F35" w:rsidP="0011358C">
      <w:pPr>
        <w:pStyle w:val="Odsekzoznamu"/>
        <w:jc w:val="both"/>
      </w:pPr>
    </w:p>
    <w:p w:rsidR="004329D8" w:rsidRDefault="004329D8" w:rsidP="0011358C">
      <w:pPr>
        <w:pStyle w:val="Odsekzoznamu"/>
        <w:numPr>
          <w:ilvl w:val="0"/>
          <w:numId w:val="4"/>
        </w:numPr>
        <w:jc w:val="both"/>
      </w:pPr>
      <w:r>
        <w:t>14:25 – 15:05</w:t>
      </w:r>
    </w:p>
    <w:p w:rsidR="004329D8" w:rsidRDefault="004329D8" w:rsidP="0011358C">
      <w:pPr>
        <w:pStyle w:val="Odsekzoznamu"/>
        <w:jc w:val="both"/>
      </w:pPr>
      <w:r>
        <w:t xml:space="preserve">Bc. Štefan </w:t>
      </w:r>
      <w:proofErr w:type="spellStart"/>
      <w:r>
        <w:t>Mikla</w:t>
      </w:r>
      <w:proofErr w:type="spellEnd"/>
      <w:r>
        <w:t xml:space="preserve"> (Katedra všeobecnej a aplikovanej etiky</w:t>
      </w:r>
      <w:r>
        <w:t>,</w:t>
      </w:r>
      <w:r>
        <w:t xml:space="preserve"> FF UKF v Nitre)</w:t>
      </w:r>
    </w:p>
    <w:p w:rsidR="004329D8" w:rsidRDefault="004329D8" w:rsidP="0011358C">
      <w:pPr>
        <w:pStyle w:val="Odsekzoznamu"/>
        <w:jc w:val="both"/>
      </w:pPr>
      <w:r>
        <w:t>Fenomén videohier v kontexte etickej výchovy</w:t>
      </w:r>
    </w:p>
    <w:p w:rsidR="00973F35" w:rsidRDefault="00973F35" w:rsidP="0011358C">
      <w:pPr>
        <w:pStyle w:val="Odsekzoznamu"/>
        <w:jc w:val="both"/>
      </w:pPr>
    </w:p>
    <w:p w:rsidR="00973F35" w:rsidRDefault="00973F35" w:rsidP="0011358C">
      <w:pPr>
        <w:pStyle w:val="Odsekzoznamu"/>
        <w:numPr>
          <w:ilvl w:val="0"/>
          <w:numId w:val="4"/>
        </w:numPr>
        <w:jc w:val="both"/>
      </w:pPr>
      <w:r>
        <w:t>15:05 – 15:45</w:t>
      </w:r>
    </w:p>
    <w:p w:rsidR="004329D8" w:rsidRDefault="00F20193" w:rsidP="0011358C">
      <w:pPr>
        <w:pStyle w:val="Odsekzoznamu"/>
        <w:jc w:val="both"/>
      </w:pPr>
      <w:r>
        <w:t xml:space="preserve">Bc. </w:t>
      </w:r>
      <w:r w:rsidR="004329D8">
        <w:t xml:space="preserve">Timotej </w:t>
      </w:r>
      <w:proofErr w:type="spellStart"/>
      <w:r w:rsidR="004329D8">
        <w:t>Ostrihoň</w:t>
      </w:r>
      <w:proofErr w:type="spellEnd"/>
      <w:r w:rsidR="00973F35">
        <w:t xml:space="preserve"> (Katedra etiky a aplikovanej etiky, FF UMB v Banskej Bystrici</w:t>
      </w:r>
      <w:r w:rsidR="00A840DF">
        <w:t>)</w:t>
      </w:r>
    </w:p>
    <w:p w:rsidR="004329D8" w:rsidRDefault="004329D8" w:rsidP="0011358C">
      <w:pPr>
        <w:pStyle w:val="Odsekzoznamu"/>
        <w:jc w:val="both"/>
      </w:pPr>
      <w:r>
        <w:t xml:space="preserve">Dobrý alebo zlý </w:t>
      </w:r>
      <w:proofErr w:type="spellStart"/>
      <w:r>
        <w:t>antropocén</w:t>
      </w:r>
      <w:proofErr w:type="spellEnd"/>
    </w:p>
    <w:p w:rsidR="00973F35" w:rsidRDefault="00973F35" w:rsidP="0011358C">
      <w:pPr>
        <w:pStyle w:val="Odsekzoznamu"/>
        <w:jc w:val="both"/>
      </w:pPr>
    </w:p>
    <w:p w:rsidR="00973F35" w:rsidRDefault="00973F35" w:rsidP="0011358C">
      <w:pPr>
        <w:pStyle w:val="Odsekzoznamu"/>
        <w:numPr>
          <w:ilvl w:val="0"/>
          <w:numId w:val="4"/>
        </w:numPr>
        <w:jc w:val="both"/>
      </w:pPr>
      <w:r>
        <w:t>15:45 – 16:25</w:t>
      </w:r>
    </w:p>
    <w:p w:rsidR="004329D8" w:rsidRDefault="004329D8" w:rsidP="0011358C">
      <w:pPr>
        <w:pStyle w:val="Odsekzoznamu"/>
        <w:jc w:val="both"/>
      </w:pPr>
      <w:r>
        <w:t xml:space="preserve">Bc. Martin </w:t>
      </w:r>
      <w:proofErr w:type="spellStart"/>
      <w:r>
        <w:t>Šmelko</w:t>
      </w:r>
      <w:proofErr w:type="spellEnd"/>
      <w:r>
        <w:t xml:space="preserve"> (Katedra aplikovanej etiky FF UPJŠ v Košiciach)</w:t>
      </w:r>
    </w:p>
    <w:p w:rsidR="004329D8" w:rsidRDefault="004329D8" w:rsidP="0011358C">
      <w:pPr>
        <w:pStyle w:val="Odsekzoznamu"/>
        <w:jc w:val="both"/>
        <w:rPr>
          <w:rFonts w:cstheme="minorHAnsi"/>
        </w:rPr>
      </w:pPr>
      <w:r>
        <w:t xml:space="preserve">Kritika a reflexia spoločnosti v československej tvorbe (Analýza sociálno-etických tém </w:t>
      </w:r>
      <w:r>
        <w:rPr>
          <w:rFonts w:cstheme="minorHAnsi"/>
        </w:rPr>
        <w:t xml:space="preserve">vo filme Ladislava </w:t>
      </w:r>
      <w:proofErr w:type="spellStart"/>
      <w:r>
        <w:rPr>
          <w:rFonts w:cstheme="minorHAnsi"/>
        </w:rPr>
        <w:t>Helgeho</w:t>
      </w:r>
      <w:proofErr w:type="spellEnd"/>
      <w:r>
        <w:rPr>
          <w:rFonts w:cstheme="minorHAnsi"/>
        </w:rPr>
        <w:t xml:space="preserve"> </w:t>
      </w:r>
      <w:r w:rsidRPr="00BC0BA8">
        <w:rPr>
          <w:rFonts w:cstheme="minorHAnsi"/>
          <w:i/>
        </w:rPr>
        <w:t xml:space="preserve">Škola </w:t>
      </w:r>
      <w:proofErr w:type="spellStart"/>
      <w:r w:rsidRPr="00BC0BA8">
        <w:rPr>
          <w:rFonts w:cstheme="minorHAnsi"/>
          <w:i/>
        </w:rPr>
        <w:t>otců</w:t>
      </w:r>
      <w:proofErr w:type="spellEnd"/>
      <w:r>
        <w:rPr>
          <w:rFonts w:cstheme="minorHAnsi"/>
        </w:rPr>
        <w:t>)</w:t>
      </w:r>
    </w:p>
    <w:p w:rsidR="00973F35" w:rsidRDefault="00973F35" w:rsidP="0011358C">
      <w:pPr>
        <w:jc w:val="both"/>
      </w:pPr>
    </w:p>
    <w:p w:rsidR="00A840DF" w:rsidRDefault="00973F35" w:rsidP="0011358C">
      <w:pPr>
        <w:pStyle w:val="Odsekzoznamu"/>
        <w:numPr>
          <w:ilvl w:val="0"/>
          <w:numId w:val="5"/>
        </w:numPr>
        <w:jc w:val="both"/>
      </w:pPr>
      <w:r>
        <w:t>16:25 – 16:45</w:t>
      </w:r>
    </w:p>
    <w:p w:rsidR="00973F35" w:rsidRDefault="00A840DF" w:rsidP="0011358C">
      <w:pPr>
        <w:ind w:left="708"/>
        <w:jc w:val="both"/>
      </w:pPr>
      <w:r>
        <w:t xml:space="preserve">Hodnotenie súťažných ŠVOČ prác a ich obhajoby na neverejnom zasadnutí odbornej hodnotiacej komisie CŠVOK, ktorá určí poradie na prvých troch miestach CŠVOK </w:t>
      </w:r>
    </w:p>
    <w:p w:rsidR="00A840DF" w:rsidRDefault="00A840DF" w:rsidP="0011358C">
      <w:pPr>
        <w:jc w:val="both"/>
      </w:pPr>
    </w:p>
    <w:p w:rsidR="00A840DF" w:rsidRDefault="00A840DF" w:rsidP="0011358C">
      <w:pPr>
        <w:pStyle w:val="Odsekzoznamu"/>
        <w:numPr>
          <w:ilvl w:val="0"/>
          <w:numId w:val="5"/>
        </w:numPr>
        <w:jc w:val="both"/>
      </w:pPr>
      <w:r>
        <w:t>16:45 – 17:00</w:t>
      </w:r>
    </w:p>
    <w:p w:rsidR="00A840DF" w:rsidRDefault="00A840DF" w:rsidP="0011358C">
      <w:pPr>
        <w:ind w:left="708"/>
        <w:jc w:val="both"/>
      </w:pPr>
      <w:r>
        <w:t xml:space="preserve">Slávnostné vyhlásenie výsledkov </w:t>
      </w:r>
      <w:r w:rsidR="0011358C">
        <w:t xml:space="preserve">CŠVOK </w:t>
      </w:r>
      <w:r>
        <w:t>predsedom odbornej hodnotiacej komisie CŠVOK a odovzdávanie certifikátov súťažiacim študentom a</w:t>
      </w:r>
      <w:r w:rsidR="0011358C">
        <w:t> </w:t>
      </w:r>
      <w:r>
        <w:t>študentkám</w:t>
      </w:r>
    </w:p>
    <w:p w:rsidR="0011358C" w:rsidRDefault="0011358C" w:rsidP="0011358C">
      <w:pPr>
        <w:jc w:val="both"/>
      </w:pPr>
    </w:p>
    <w:p w:rsidR="0011358C" w:rsidRDefault="0011358C" w:rsidP="0011358C">
      <w:pPr>
        <w:pStyle w:val="Odsekzoznamu"/>
        <w:numPr>
          <w:ilvl w:val="0"/>
          <w:numId w:val="5"/>
        </w:numPr>
        <w:jc w:val="both"/>
      </w:pPr>
      <w:r>
        <w:t>17:00</w:t>
      </w:r>
    </w:p>
    <w:p w:rsidR="0011358C" w:rsidRDefault="0011358C" w:rsidP="0011358C">
      <w:pPr>
        <w:ind w:firstLine="708"/>
        <w:jc w:val="both"/>
      </w:pPr>
      <w:r>
        <w:t>Ukončenie formálnej časti CŠVOK 2019</w:t>
      </w:r>
    </w:p>
    <w:p w:rsidR="00A840DF" w:rsidRDefault="00A840DF" w:rsidP="0011358C">
      <w:pPr>
        <w:jc w:val="both"/>
      </w:pPr>
    </w:p>
    <w:p w:rsidR="0011358C" w:rsidRDefault="0011358C" w:rsidP="0011358C">
      <w:pPr>
        <w:jc w:val="both"/>
      </w:pPr>
    </w:p>
    <w:p w:rsidR="0011358C" w:rsidRDefault="0011358C" w:rsidP="0011358C">
      <w:pPr>
        <w:jc w:val="both"/>
      </w:pPr>
    </w:p>
    <w:p w:rsidR="0011358C" w:rsidRDefault="0011358C" w:rsidP="0011358C">
      <w:pPr>
        <w:jc w:val="both"/>
      </w:pPr>
    </w:p>
    <w:p w:rsidR="0011358C" w:rsidRDefault="0011358C" w:rsidP="0011358C">
      <w:pPr>
        <w:jc w:val="both"/>
      </w:pPr>
    </w:p>
    <w:p w:rsidR="0011358C" w:rsidRDefault="0011358C" w:rsidP="0011358C">
      <w:pPr>
        <w:jc w:val="both"/>
      </w:pPr>
    </w:p>
    <w:p w:rsidR="0011358C" w:rsidRDefault="0011358C" w:rsidP="0011358C">
      <w:pPr>
        <w:jc w:val="both"/>
      </w:pPr>
    </w:p>
    <w:p w:rsidR="0011358C" w:rsidRDefault="0011358C" w:rsidP="0011358C">
      <w:pPr>
        <w:jc w:val="both"/>
      </w:pPr>
    </w:p>
    <w:p w:rsidR="0011358C" w:rsidRDefault="0011358C" w:rsidP="0011358C">
      <w:pPr>
        <w:jc w:val="both"/>
      </w:pPr>
    </w:p>
    <w:p w:rsidR="0011358C" w:rsidRDefault="0011358C" w:rsidP="0011358C">
      <w:pPr>
        <w:jc w:val="both"/>
      </w:pPr>
    </w:p>
    <w:p w:rsidR="0011358C" w:rsidRDefault="0011358C" w:rsidP="0011358C">
      <w:pPr>
        <w:jc w:val="both"/>
      </w:pPr>
    </w:p>
    <w:p w:rsidR="0011358C" w:rsidRDefault="0011358C" w:rsidP="0011358C">
      <w:pPr>
        <w:jc w:val="both"/>
      </w:pPr>
    </w:p>
    <w:p w:rsidR="0011358C" w:rsidRDefault="0011358C" w:rsidP="0011358C">
      <w:pPr>
        <w:jc w:val="both"/>
      </w:pPr>
    </w:p>
    <w:p w:rsidR="0011358C" w:rsidRDefault="0011358C" w:rsidP="0011358C">
      <w:pPr>
        <w:jc w:val="both"/>
      </w:pPr>
    </w:p>
    <w:p w:rsidR="0011358C" w:rsidRDefault="0011358C" w:rsidP="0011358C">
      <w:pPr>
        <w:jc w:val="both"/>
      </w:pPr>
    </w:p>
    <w:p w:rsidR="0011358C" w:rsidRDefault="0011358C" w:rsidP="0011358C">
      <w:pPr>
        <w:jc w:val="both"/>
      </w:pPr>
    </w:p>
    <w:p w:rsidR="0011358C" w:rsidRDefault="0011358C" w:rsidP="0011358C">
      <w:pPr>
        <w:jc w:val="both"/>
      </w:pPr>
    </w:p>
    <w:p w:rsidR="00A840DF" w:rsidRDefault="00A840DF" w:rsidP="0011358C">
      <w:pPr>
        <w:jc w:val="both"/>
      </w:pPr>
    </w:p>
    <w:sectPr w:rsidR="00A84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3CF" w:rsidRDefault="000343CF" w:rsidP="00A533BF">
      <w:pPr>
        <w:spacing w:after="0" w:line="240" w:lineRule="auto"/>
      </w:pPr>
      <w:r>
        <w:separator/>
      </w:r>
    </w:p>
  </w:endnote>
  <w:endnote w:type="continuationSeparator" w:id="0">
    <w:p w:rsidR="000343CF" w:rsidRDefault="000343CF" w:rsidP="00A5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3CF" w:rsidRDefault="000343CF" w:rsidP="00A533BF">
      <w:pPr>
        <w:spacing w:after="0" w:line="240" w:lineRule="auto"/>
      </w:pPr>
      <w:r>
        <w:separator/>
      </w:r>
    </w:p>
  </w:footnote>
  <w:footnote w:type="continuationSeparator" w:id="0">
    <w:p w:rsidR="000343CF" w:rsidRDefault="000343CF" w:rsidP="00A533BF">
      <w:pPr>
        <w:spacing w:after="0" w:line="240" w:lineRule="auto"/>
      </w:pPr>
      <w:r>
        <w:continuationSeparator/>
      </w:r>
    </w:p>
  </w:footnote>
  <w:footnote w:id="1">
    <w:p w:rsidR="00A533BF" w:rsidRDefault="00A533BF" w:rsidP="00A533BF">
      <w:pPr>
        <w:jc w:val="both"/>
      </w:pPr>
      <w:r>
        <w:rPr>
          <w:rStyle w:val="Odkaznapoznmkupodiarou"/>
        </w:rPr>
        <w:footnoteRef/>
      </w:r>
      <w:r>
        <w:t xml:space="preserve"> </w:t>
      </w:r>
      <w:r w:rsidRPr="00A533BF">
        <w:rPr>
          <w:sz w:val="20"/>
          <w:szCs w:val="20"/>
        </w:rPr>
        <w:t>Uvedené časové rozmedzia sú len orientačné. Časový manažment je v kompetencii predsedu odbornej hodnotiacej komisie CŠVOK.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17C33"/>
    <w:multiLevelType w:val="hybridMultilevel"/>
    <w:tmpl w:val="9714625A"/>
    <w:lvl w:ilvl="0" w:tplc="89FC2A3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776E6"/>
    <w:multiLevelType w:val="hybridMultilevel"/>
    <w:tmpl w:val="2FF409B4"/>
    <w:lvl w:ilvl="0" w:tplc="664E37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B1A7D"/>
    <w:multiLevelType w:val="hybridMultilevel"/>
    <w:tmpl w:val="D59C69B8"/>
    <w:lvl w:ilvl="0" w:tplc="5C2A23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D5D03"/>
    <w:multiLevelType w:val="hybridMultilevel"/>
    <w:tmpl w:val="3D506FAC"/>
    <w:lvl w:ilvl="0" w:tplc="55D4F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E155B"/>
    <w:multiLevelType w:val="hybridMultilevel"/>
    <w:tmpl w:val="40241D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F90"/>
    <w:rsid w:val="000343CF"/>
    <w:rsid w:val="00081D14"/>
    <w:rsid w:val="0011358C"/>
    <w:rsid w:val="00363F90"/>
    <w:rsid w:val="0043156C"/>
    <w:rsid w:val="004329D8"/>
    <w:rsid w:val="004C2C6C"/>
    <w:rsid w:val="00570138"/>
    <w:rsid w:val="006E7068"/>
    <w:rsid w:val="007517EE"/>
    <w:rsid w:val="00755D42"/>
    <w:rsid w:val="00973F35"/>
    <w:rsid w:val="009972CF"/>
    <w:rsid w:val="00A533BF"/>
    <w:rsid w:val="00A840DF"/>
    <w:rsid w:val="00A92FA7"/>
    <w:rsid w:val="00B2698C"/>
    <w:rsid w:val="00C2134F"/>
    <w:rsid w:val="00C23732"/>
    <w:rsid w:val="00F2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395A4"/>
  <w15:chartTrackingRefBased/>
  <w15:docId w15:val="{FEC49935-2ABF-435C-B95D-0B0BDFDE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972CF"/>
    <w:pPr>
      <w:ind w:left="720"/>
      <w:contextualSpacing/>
    </w:pPr>
  </w:style>
  <w:style w:type="character" w:styleId="Odkaznapoznmkupodiarou">
    <w:name w:val="footnote reference"/>
    <w:rsid w:val="00A533BF"/>
    <w:rPr>
      <w:vertAlign w:val="superscript"/>
    </w:rPr>
  </w:style>
  <w:style w:type="paragraph" w:styleId="Textpoznmkypodiarou">
    <w:name w:val="footnote text"/>
    <w:basedOn w:val="Normlny"/>
    <w:link w:val="TextpoznmkypodiarouChar"/>
    <w:rsid w:val="00A53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A533BF"/>
    <w:rPr>
      <w:rFonts w:ascii="Times New Roman" w:eastAsia="Times New Roman" w:hAnsi="Times New Roman" w:cs="Times New Roman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Lívia Šebíková</dc:creator>
  <cp:keywords/>
  <dc:description/>
  <cp:lastModifiedBy>Lívia Šebíková</cp:lastModifiedBy>
  <cp:revision>2</cp:revision>
  <dcterms:created xsi:type="dcterms:W3CDTF">2019-04-30T12:39:00Z</dcterms:created>
  <dcterms:modified xsi:type="dcterms:W3CDTF">2019-04-30T12:39:00Z</dcterms:modified>
</cp:coreProperties>
</file>